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8055" w14:textId="5E3C3331" w:rsidR="00F30F9C" w:rsidRPr="001953A1" w:rsidRDefault="005E4FA8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b/>
          <w:color w:val="000000" w:themeColor="text1"/>
          <w:sz w:val="26"/>
          <w:szCs w:val="26"/>
        </w:rPr>
        <w:t>Addendum a</w:t>
      </w:r>
      <w:r w:rsidR="00230693" w:rsidRPr="001953A1">
        <w:rPr>
          <w:rFonts w:ascii="Arial" w:hAnsi="Arial" w:cs="Arial"/>
          <w:b/>
          <w:color w:val="000000" w:themeColor="text1"/>
          <w:sz w:val="26"/>
          <w:szCs w:val="26"/>
        </w:rPr>
        <w:t>rbeidsovereenkomst</w:t>
      </w:r>
      <w:r w:rsidR="00CA08F1" w:rsidRPr="001953A1">
        <w:rPr>
          <w:rFonts w:ascii="Arial" w:hAnsi="Arial" w:cs="Arial"/>
          <w:b/>
          <w:color w:val="000000" w:themeColor="text1"/>
          <w:sz w:val="26"/>
          <w:szCs w:val="26"/>
        </w:rPr>
        <w:t xml:space="preserve"> - Cafetariaregeling</w:t>
      </w:r>
      <w:r w:rsidR="006F7051" w:rsidRPr="001953A1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14:paraId="65200761" w14:textId="77777777" w:rsidR="00035486" w:rsidRPr="001953A1" w:rsidRDefault="00035486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DEFCA8F" w14:textId="50324ED1" w:rsidR="0073713C" w:rsidRPr="001953A1" w:rsidRDefault="00F24836" w:rsidP="0073713C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P</w:t>
      </w:r>
      <w:r w:rsidR="006766C5">
        <w:rPr>
          <w:rFonts w:ascii="Arial" w:hAnsi="Arial" w:cs="Arial"/>
          <w:color w:val="000000" w:themeColor="text1"/>
          <w:sz w:val="26"/>
          <w:szCs w:val="26"/>
        </w:rPr>
        <w:t xml:space="preserve">raktijk </w:t>
      </w:r>
      <w:r w:rsidR="00C8693C">
        <w:rPr>
          <w:rFonts w:ascii="Arial" w:hAnsi="Arial" w:cs="Arial"/>
          <w:color w:val="000000" w:themeColor="text1"/>
          <w:sz w:val="26"/>
          <w:szCs w:val="26"/>
        </w:rPr>
        <w:t>……..</w:t>
      </w:r>
      <w:r w:rsidR="0073713C" w:rsidRPr="001953A1">
        <w:rPr>
          <w:rFonts w:ascii="Arial" w:hAnsi="Arial" w:cs="Arial"/>
          <w:color w:val="000000" w:themeColor="text1"/>
          <w:sz w:val="26"/>
          <w:szCs w:val="26"/>
        </w:rPr>
        <w:t>, gevestigd te (plaatsnaam) aan de (straatnaam), ten deze rechtsgeldig vertegenwoordigd door (naam vertegenwoordiger werkgever), hierna te noemen: “Werkgever”;</w:t>
      </w:r>
    </w:p>
    <w:p w14:paraId="033AAC31" w14:textId="77777777" w:rsidR="0073713C" w:rsidRPr="001953A1" w:rsidRDefault="0073713C" w:rsidP="0073713C">
      <w:pPr>
        <w:pStyle w:val="Lijstalinea"/>
        <w:rPr>
          <w:rFonts w:ascii="Arial" w:hAnsi="Arial" w:cs="Arial"/>
          <w:color w:val="000000" w:themeColor="text1"/>
          <w:sz w:val="26"/>
          <w:szCs w:val="26"/>
        </w:rPr>
      </w:pPr>
    </w:p>
    <w:p w14:paraId="7CEC77EA" w14:textId="77777777" w:rsidR="0073713C" w:rsidRPr="001953A1" w:rsidRDefault="0073713C" w:rsidP="0073713C">
      <w:pPr>
        <w:pStyle w:val="Lijstalinea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en:</w:t>
      </w:r>
    </w:p>
    <w:p w14:paraId="16C13AFB" w14:textId="77777777" w:rsidR="0073713C" w:rsidRPr="001953A1" w:rsidRDefault="0073713C" w:rsidP="0073713C">
      <w:pPr>
        <w:pStyle w:val="Lijstalinea"/>
        <w:rPr>
          <w:rFonts w:ascii="Arial" w:hAnsi="Arial" w:cs="Arial"/>
          <w:color w:val="000000" w:themeColor="text1"/>
          <w:sz w:val="26"/>
          <w:szCs w:val="26"/>
        </w:rPr>
      </w:pPr>
    </w:p>
    <w:p w14:paraId="0E007A0A" w14:textId="1C408A93" w:rsidR="0073713C" w:rsidRPr="001953A1" w:rsidRDefault="0073713C" w:rsidP="0073713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De heer/mevrouw (vul in), geboren op (geboortedatum), wonende te (plaatsnaam) aan de (straatnaam</w:t>
      </w:r>
      <w:r w:rsidR="00B557E5" w:rsidRPr="001953A1">
        <w:rPr>
          <w:rFonts w:ascii="Arial" w:hAnsi="Arial" w:cs="Arial"/>
          <w:color w:val="000000" w:themeColor="text1"/>
          <w:sz w:val="26"/>
          <w:szCs w:val="26"/>
        </w:rPr>
        <w:t xml:space="preserve">), </w:t>
      </w:r>
      <w:r w:rsidRPr="001953A1">
        <w:rPr>
          <w:rFonts w:ascii="Arial" w:hAnsi="Arial" w:cs="Arial"/>
          <w:color w:val="000000" w:themeColor="text1"/>
          <w:sz w:val="26"/>
          <w:szCs w:val="26"/>
        </w:rPr>
        <w:t>hierna te noemen: “Werknemer</w:t>
      </w:r>
      <w:proofErr w:type="gramStart"/>
      <w:r w:rsidRPr="001953A1">
        <w:rPr>
          <w:rFonts w:ascii="Arial" w:hAnsi="Arial" w:cs="Arial"/>
          <w:color w:val="000000" w:themeColor="text1"/>
          <w:sz w:val="26"/>
          <w:szCs w:val="26"/>
        </w:rPr>
        <w:t>”..</w:t>
      </w:r>
      <w:proofErr w:type="gramEnd"/>
    </w:p>
    <w:p w14:paraId="435696B8" w14:textId="77777777" w:rsidR="0073713C" w:rsidRDefault="0073713C" w:rsidP="0073713C">
      <w:pPr>
        <w:ind w:left="708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Hierna tezamen aan te duiden als: “Partijen”.</w:t>
      </w:r>
    </w:p>
    <w:p w14:paraId="31C36912" w14:textId="77777777" w:rsidR="0073713C" w:rsidRDefault="0073713C" w:rsidP="0073713C">
      <w:pPr>
        <w:ind w:left="708"/>
        <w:rPr>
          <w:rFonts w:ascii="Arial" w:hAnsi="Arial" w:cs="Arial"/>
          <w:color w:val="000000" w:themeColor="text1"/>
          <w:sz w:val="26"/>
          <w:szCs w:val="26"/>
        </w:rPr>
      </w:pPr>
    </w:p>
    <w:p w14:paraId="4B0D8F87" w14:textId="77777777" w:rsidR="00035486" w:rsidRPr="001953A1" w:rsidRDefault="00035486" w:rsidP="0073713C">
      <w:pPr>
        <w:ind w:left="708"/>
        <w:rPr>
          <w:rFonts w:ascii="Arial" w:hAnsi="Arial" w:cs="Arial"/>
          <w:color w:val="000000" w:themeColor="text1"/>
          <w:sz w:val="26"/>
          <w:szCs w:val="26"/>
        </w:rPr>
      </w:pPr>
    </w:p>
    <w:p w14:paraId="3080583B" w14:textId="4CC36467" w:rsidR="009B1F07" w:rsidRPr="001953A1" w:rsidRDefault="0073713C" w:rsidP="0073713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b/>
          <w:bCs/>
          <w:color w:val="000000" w:themeColor="text1"/>
          <w:sz w:val="26"/>
          <w:szCs w:val="26"/>
        </w:rPr>
        <w:t>VERKLAREN HET VOLGENDE TE ZIJN OVEREENGEKOMEN:</w:t>
      </w:r>
    </w:p>
    <w:p w14:paraId="0374588F" w14:textId="085DD02D" w:rsidR="001953A1" w:rsidRDefault="001953A1" w:rsidP="0073713C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De werkgever zal in verband met de vergoeding van de kosten van het lidmaatschap</w:t>
      </w:r>
      <w:r w:rsidR="0093278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van de sportschool</w:t>
      </w: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aan de werknemer een vergoeding verstrekken met ingang van …</w:t>
      </w:r>
      <w:proofErr w:type="gramStart"/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…….</w:t>
      </w:r>
      <w:proofErr w:type="gramEnd"/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(datum) tot …………(datum) van €……… per maand.”). De werkgever zal die vergoeding aanwijzen als eindheffingsbestanddeel ten laste van de zogenoemde vrije ruimte. Daardoor kan de vergoeding onbelast blijven bij de werknemer;</w:t>
      </w:r>
    </w:p>
    <w:p w14:paraId="6DBFB0DF" w14:textId="77777777" w:rsidR="008D59C4" w:rsidRPr="001953A1" w:rsidRDefault="008D59C4" w:rsidP="008D59C4">
      <w:pPr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Het overeengekomen brutoloon per maand zal met ingang van…</w:t>
      </w:r>
      <w:proofErr w:type="gramStart"/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…….</w:t>
      </w:r>
      <w:proofErr w:type="gramEnd"/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(datum) tot …………… (datum) worden verlaagd met een bedrag van € ……… per maand.</w:t>
      </w:r>
    </w:p>
    <w:p w14:paraId="1994F4C8" w14:textId="77777777" w:rsidR="00B557E5" w:rsidRPr="001953A1" w:rsidRDefault="00B557E5" w:rsidP="0073713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B8FF02A" w14:textId="01697C0B" w:rsidR="0073713C" w:rsidRPr="001953A1" w:rsidRDefault="007B7480" w:rsidP="0073713C">
      <w:pPr>
        <w:ind w:firstLine="36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b/>
          <w:bCs/>
          <w:color w:val="000000" w:themeColor="text1"/>
          <w:sz w:val="26"/>
          <w:szCs w:val="26"/>
        </w:rPr>
        <w:t>ARTIKEL 1</w:t>
      </w:r>
      <w:r w:rsidRPr="001953A1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="00E533DA" w:rsidRPr="001953A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CAFETARIAREGELING </w:t>
      </w:r>
    </w:p>
    <w:p w14:paraId="4BFD54CC" w14:textId="4BF52FC5" w:rsidR="0073713C" w:rsidRPr="001953A1" w:rsidRDefault="0073713C" w:rsidP="0073713C">
      <w:pPr>
        <w:ind w:left="1416" w:hanging="1056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1.1.</w:t>
      </w:r>
      <w:r w:rsidRPr="001953A1">
        <w:rPr>
          <w:rFonts w:ascii="Arial" w:hAnsi="Arial" w:cs="Arial"/>
          <w:color w:val="000000" w:themeColor="text1"/>
          <w:sz w:val="26"/>
          <w:szCs w:val="26"/>
        </w:rPr>
        <w:tab/>
        <w:t xml:space="preserve">Werknemer zal deelnemen aan de </w:t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>cafetariaregeling en stem</w:t>
      </w:r>
      <w:r w:rsidR="009800AA" w:rsidRPr="001953A1">
        <w:rPr>
          <w:rFonts w:ascii="Arial" w:hAnsi="Arial" w:cs="Arial"/>
          <w:color w:val="000000" w:themeColor="text1"/>
          <w:sz w:val="26"/>
          <w:szCs w:val="26"/>
        </w:rPr>
        <w:t>t</w:t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r w:rsidR="009800AA" w:rsidRPr="001953A1">
        <w:rPr>
          <w:rFonts w:ascii="Arial" w:hAnsi="Arial" w:cs="Arial"/>
          <w:color w:val="000000" w:themeColor="text1"/>
          <w:sz w:val="26"/>
          <w:szCs w:val="26"/>
        </w:rPr>
        <w:t>met het uitruilen van belast b</w:t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>rutoloon</w:t>
      </w:r>
      <w:r w:rsidR="009800AA" w:rsidRPr="001953A1">
        <w:rPr>
          <w:rFonts w:ascii="Arial" w:hAnsi="Arial" w:cs="Arial"/>
          <w:color w:val="000000" w:themeColor="text1"/>
          <w:sz w:val="26"/>
          <w:szCs w:val="26"/>
        </w:rPr>
        <w:t xml:space="preserve"> met onbelast</w:t>
      </w:r>
      <w:r w:rsidR="001210F0">
        <w:rPr>
          <w:rFonts w:ascii="Arial" w:hAnsi="Arial" w:cs="Arial"/>
          <w:color w:val="000000" w:themeColor="text1"/>
          <w:sz w:val="26"/>
          <w:szCs w:val="26"/>
        </w:rPr>
        <w:t xml:space="preserve">e </w:t>
      </w:r>
      <w:r w:rsidR="009800AA" w:rsidRPr="001953A1">
        <w:rPr>
          <w:rFonts w:ascii="Arial" w:hAnsi="Arial" w:cs="Arial"/>
          <w:color w:val="000000" w:themeColor="text1"/>
          <w:sz w:val="26"/>
          <w:szCs w:val="26"/>
        </w:rPr>
        <w:t>loonelementen.</w:t>
      </w:r>
    </w:p>
    <w:p w14:paraId="19FB1CCF" w14:textId="42774ED9" w:rsidR="009800AA" w:rsidRPr="001953A1" w:rsidRDefault="009800AA" w:rsidP="0073713C">
      <w:pPr>
        <w:ind w:left="1416" w:hanging="1056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1.2</w:t>
      </w:r>
      <w:r w:rsidRPr="001953A1">
        <w:rPr>
          <w:rFonts w:ascii="Arial" w:hAnsi="Arial" w:cs="Arial"/>
          <w:color w:val="000000" w:themeColor="text1"/>
          <w:sz w:val="26"/>
          <w:szCs w:val="26"/>
        </w:rPr>
        <w:tab/>
        <w:t xml:space="preserve">Werknemer stemt ermee in om belast loon uit te ruilen met als doel het aanschaffen van een </w:t>
      </w:r>
      <w:r w:rsidR="007C7144"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lidmaatschap</w:t>
      </w:r>
      <w:r w:rsidR="007C7144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van de sportschool</w:t>
      </w:r>
    </w:p>
    <w:p w14:paraId="52A7C7DB" w14:textId="2691D165" w:rsidR="00E533DA" w:rsidRPr="001953A1" w:rsidRDefault="002319C6" w:rsidP="001953A1">
      <w:pPr>
        <w:ind w:left="1416" w:hanging="1056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1.3</w:t>
      </w:r>
      <w:r w:rsidR="0073713C" w:rsidRPr="001953A1">
        <w:rPr>
          <w:rFonts w:ascii="Arial" w:hAnsi="Arial" w:cs="Arial"/>
          <w:color w:val="000000" w:themeColor="text1"/>
          <w:sz w:val="26"/>
          <w:szCs w:val="26"/>
        </w:rPr>
        <w:tab/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 xml:space="preserve">De werknemer kiest ervoor om een van de volgende </w:t>
      </w:r>
      <w:r w:rsidRPr="001953A1">
        <w:rPr>
          <w:rFonts w:ascii="Arial" w:hAnsi="Arial" w:cs="Arial"/>
          <w:color w:val="000000" w:themeColor="text1"/>
          <w:sz w:val="26"/>
          <w:szCs w:val="26"/>
        </w:rPr>
        <w:t xml:space="preserve">belaste </w:t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>loonelementen</w:t>
      </w:r>
      <w:r w:rsidR="00A65BF5" w:rsidRPr="001953A1">
        <w:rPr>
          <w:rFonts w:ascii="Arial" w:hAnsi="Arial" w:cs="Arial"/>
          <w:color w:val="000000" w:themeColor="text1"/>
          <w:sz w:val="26"/>
          <w:szCs w:val="26"/>
        </w:rPr>
        <w:t xml:space="preserve"> (bron)</w:t>
      </w:r>
      <w:r w:rsidR="00E533DA" w:rsidRPr="001953A1">
        <w:rPr>
          <w:rFonts w:ascii="Arial" w:hAnsi="Arial" w:cs="Arial"/>
          <w:color w:val="000000" w:themeColor="text1"/>
          <w:sz w:val="26"/>
          <w:szCs w:val="26"/>
        </w:rPr>
        <w:t xml:space="preserve"> uit te ruilen (aankruisen wat van toepassing is): </w:t>
      </w:r>
    </w:p>
    <w:p w14:paraId="40548924" w14:textId="77777777" w:rsidR="00E533DA" w:rsidRPr="001953A1" w:rsidRDefault="00E533DA" w:rsidP="00E533DA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Brutoloon</w:t>
      </w:r>
    </w:p>
    <w:p w14:paraId="04CBE1B8" w14:textId="77777777" w:rsidR="00E533DA" w:rsidRPr="001953A1" w:rsidRDefault="00E533DA" w:rsidP="00E533DA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Eindejaarsuitkering </w:t>
      </w:r>
    </w:p>
    <w:p w14:paraId="0D8D60D9" w14:textId="4D27E6CD" w:rsidR="00E533DA" w:rsidRPr="001953A1" w:rsidRDefault="00E533DA" w:rsidP="00E533DA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Vakantiegeld         </w:t>
      </w:r>
    </w:p>
    <w:p w14:paraId="7F1B3AB2" w14:textId="0DBBA43A" w:rsidR="00E533DA" w:rsidRDefault="002319C6" w:rsidP="00524C87">
      <w:pPr>
        <w:ind w:left="1416" w:hanging="1056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1.4</w:t>
      </w:r>
      <w:r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ab/>
        <w:t xml:space="preserve">De Cafetariaregeling en de daarbij behorende regelgeving is tevens uitgewerkt in de </w:t>
      </w:r>
      <w:r w:rsidR="00215046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CAO Huisartsen</w:t>
      </w:r>
      <w:r w:rsidR="00E47624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zorg artikel 6.</w:t>
      </w:r>
      <w:r w:rsidR="00C8693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11</w:t>
      </w:r>
      <w:r w:rsidR="001953A1" w:rsidRPr="001953A1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en is van toepassing met ingang van </w:t>
      </w:r>
      <w:r w:rsidR="00475F6D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20-08-2024.</w:t>
      </w:r>
    </w:p>
    <w:p w14:paraId="367C7359" w14:textId="77777777" w:rsidR="00F5690E" w:rsidRPr="001953A1" w:rsidRDefault="00F5690E" w:rsidP="00524C87">
      <w:pPr>
        <w:ind w:left="1416" w:hanging="1056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</w:p>
    <w:p w14:paraId="7C528168" w14:textId="77777777" w:rsidR="001953A1" w:rsidRDefault="001953A1" w:rsidP="00EC7328">
      <w:pPr>
        <w:ind w:left="1416" w:hanging="1276"/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</w:p>
    <w:p w14:paraId="372F5B96" w14:textId="77777777" w:rsidR="00035486" w:rsidRPr="001953A1" w:rsidRDefault="00035486" w:rsidP="00EC7328">
      <w:pPr>
        <w:ind w:left="1416" w:hanging="1276"/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</w:pPr>
    </w:p>
    <w:p w14:paraId="386755CC" w14:textId="09AE6DF2" w:rsidR="00E533DA" w:rsidRPr="001953A1" w:rsidRDefault="00E533DA" w:rsidP="00E533D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47A9F94" w14:textId="2958A812" w:rsidR="00B43840" w:rsidRPr="00B43840" w:rsidRDefault="00B43840" w:rsidP="0022588C">
      <w:pPr>
        <w:ind w:firstLine="284"/>
        <w:rPr>
          <w:rFonts w:ascii="Arial" w:hAnsi="Arial" w:cs="Arial"/>
          <w:b/>
          <w:bCs/>
          <w:sz w:val="26"/>
          <w:szCs w:val="26"/>
        </w:rPr>
      </w:pPr>
      <w:r w:rsidRPr="00B43840">
        <w:rPr>
          <w:rFonts w:ascii="Arial" w:hAnsi="Arial" w:cs="Arial"/>
          <w:b/>
          <w:bCs/>
          <w:sz w:val="26"/>
          <w:szCs w:val="26"/>
        </w:rPr>
        <w:lastRenderedPageBreak/>
        <w:t>A</w:t>
      </w:r>
      <w:r>
        <w:rPr>
          <w:rFonts w:ascii="Arial" w:hAnsi="Arial" w:cs="Arial"/>
          <w:b/>
          <w:bCs/>
          <w:sz w:val="26"/>
          <w:szCs w:val="26"/>
        </w:rPr>
        <w:t xml:space="preserve">RTIKEL </w:t>
      </w:r>
      <w:r w:rsidR="00524C87">
        <w:rPr>
          <w:rFonts w:ascii="Arial" w:hAnsi="Arial" w:cs="Arial"/>
          <w:b/>
          <w:bCs/>
          <w:sz w:val="26"/>
          <w:szCs w:val="26"/>
        </w:rPr>
        <w:t>2</w:t>
      </w:r>
      <w:r w:rsidRPr="00B4384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ab/>
      </w:r>
      <w:r w:rsidRPr="00B43840">
        <w:rPr>
          <w:rFonts w:ascii="Arial" w:hAnsi="Arial" w:cs="Arial"/>
          <w:b/>
          <w:bCs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>ISCALE EN JURIDISCHE VOORWAARDEN</w:t>
      </w:r>
    </w:p>
    <w:p w14:paraId="4C084965" w14:textId="57A6ABEE" w:rsidR="00B43840" w:rsidRDefault="00524C87" w:rsidP="0022588C">
      <w:pPr>
        <w:pStyle w:val="al"/>
        <w:shd w:val="clear" w:color="auto" w:fill="FFFFFF"/>
        <w:spacing w:before="0" w:beforeAutospacing="0" w:after="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2</w:t>
      </w:r>
      <w:r w:rsidR="00B43840">
        <w:rPr>
          <w:rFonts w:ascii="Arial" w:hAnsi="Arial" w:cs="Arial"/>
          <w:color w:val="000000" w:themeColor="text1"/>
          <w:sz w:val="26"/>
          <w:szCs w:val="26"/>
        </w:rPr>
        <w:t>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 xml:space="preserve">1. </w:t>
      </w:r>
      <w:r w:rsidR="00B43840"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De regeling wordt toegepast binnen de grenzen van de fiscale wetgeving en de WKR.</w:t>
      </w:r>
    </w:p>
    <w:p w14:paraId="38737C3F" w14:textId="4BE25277" w:rsidR="00B43840" w:rsidRDefault="00524C87" w:rsidP="0022588C">
      <w:pPr>
        <w:pStyle w:val="al"/>
        <w:shd w:val="clear" w:color="auto" w:fill="FFFFFF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2</w:t>
      </w:r>
      <w:r w:rsidR="00B43840">
        <w:rPr>
          <w:rFonts w:ascii="Arial" w:hAnsi="Arial" w:cs="Arial"/>
          <w:color w:val="000000" w:themeColor="text1"/>
          <w:sz w:val="26"/>
          <w:szCs w:val="26"/>
        </w:rPr>
        <w:t>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2.</w:t>
      </w:r>
      <w:r w:rsidR="00B43840"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Indien de Belastingdienst of andere instanties de toepassing van deze regeling afwijzen of corrigeren, komt de daaruit voortvloeiende fiscale last volledig voor rekening van de werknemer.</w:t>
      </w:r>
    </w:p>
    <w:p w14:paraId="3F48AFC8" w14:textId="3A04916A" w:rsidR="00B43840" w:rsidRPr="00B43840" w:rsidRDefault="00524C87" w:rsidP="00524C87">
      <w:pPr>
        <w:pStyle w:val="al"/>
        <w:shd w:val="clear" w:color="auto" w:fill="FFFFFF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2</w:t>
      </w:r>
      <w:r w:rsidR="00B43840">
        <w:rPr>
          <w:rFonts w:ascii="Arial" w:hAnsi="Arial" w:cs="Arial"/>
          <w:color w:val="000000" w:themeColor="text1"/>
          <w:sz w:val="26"/>
          <w:szCs w:val="26"/>
        </w:rPr>
        <w:t>.3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Werkgever behoudt zich het recht voor de regeling te wijzigen of stop te zetten indien wet- en regelgeving dit vereist.</w:t>
      </w:r>
    </w:p>
    <w:p w14:paraId="185B21C4" w14:textId="0BF94094" w:rsidR="00B43840" w:rsidRPr="00B43840" w:rsidRDefault="00B43840" w:rsidP="00524C87">
      <w:pPr>
        <w:ind w:firstLine="284"/>
        <w:rPr>
          <w:rFonts w:ascii="Arial" w:hAnsi="Arial" w:cs="Arial"/>
          <w:b/>
          <w:bCs/>
          <w:sz w:val="26"/>
          <w:szCs w:val="26"/>
        </w:rPr>
      </w:pPr>
      <w:r w:rsidRPr="00B43840">
        <w:rPr>
          <w:rFonts w:ascii="Arial" w:hAnsi="Arial" w:cs="Arial"/>
          <w:b/>
          <w:bCs/>
          <w:sz w:val="26"/>
          <w:szCs w:val="26"/>
        </w:rPr>
        <w:t>A</w:t>
      </w:r>
      <w:r w:rsidR="00524C87">
        <w:rPr>
          <w:rFonts w:ascii="Arial" w:hAnsi="Arial" w:cs="Arial"/>
          <w:b/>
          <w:bCs/>
          <w:sz w:val="26"/>
          <w:szCs w:val="26"/>
        </w:rPr>
        <w:t>RTIKEL 3</w:t>
      </w:r>
      <w:r w:rsidR="00524C87">
        <w:rPr>
          <w:rFonts w:ascii="Arial" w:hAnsi="Arial" w:cs="Arial"/>
          <w:b/>
          <w:bCs/>
          <w:sz w:val="26"/>
          <w:szCs w:val="26"/>
        </w:rPr>
        <w:tab/>
      </w:r>
      <w:r w:rsidRPr="00B43840">
        <w:rPr>
          <w:rFonts w:ascii="Arial" w:hAnsi="Arial" w:cs="Arial"/>
          <w:b/>
          <w:bCs/>
          <w:sz w:val="26"/>
          <w:szCs w:val="26"/>
        </w:rPr>
        <w:t>U</w:t>
      </w:r>
      <w:r w:rsidR="00524C87">
        <w:rPr>
          <w:rFonts w:ascii="Arial" w:hAnsi="Arial" w:cs="Arial"/>
          <w:b/>
          <w:bCs/>
          <w:sz w:val="26"/>
          <w:szCs w:val="26"/>
        </w:rPr>
        <w:t>ITVOERING EN DUUR</w:t>
      </w:r>
    </w:p>
    <w:p w14:paraId="426E64DB" w14:textId="77777777" w:rsidR="00524C87" w:rsidRDefault="00524C87" w:rsidP="0022588C">
      <w:pPr>
        <w:pStyle w:val="Normaalweb"/>
        <w:shd w:val="clear" w:color="auto" w:fill="FFFFFF"/>
        <w:spacing w:before="0" w:beforeAutospacing="0"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3.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1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Deze overeenkomst geldt voor de periode: van __________ tot en met __________.</w:t>
      </w:r>
    </w:p>
    <w:p w14:paraId="3ACCDA82" w14:textId="77777777" w:rsidR="00524C87" w:rsidRDefault="00524C87" w:rsidP="0022588C">
      <w:pPr>
        <w:pStyle w:val="Normaalweb"/>
        <w:shd w:val="clear" w:color="auto" w:fill="FFFFFF"/>
        <w:spacing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3.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 xml:space="preserve">2. 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 xml:space="preserve">De uitruil wordt </w:t>
      </w:r>
      <w:proofErr w:type="gramStart"/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éénmalig /</w:t>
      </w:r>
      <w:proofErr w:type="gramEnd"/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 xml:space="preserve"> periodiek toegepast (doorhalen wat niet van toepassing is).</w:t>
      </w:r>
    </w:p>
    <w:p w14:paraId="4EA7971E" w14:textId="5F61EBEE" w:rsidR="0022588C" w:rsidRDefault="00B43840" w:rsidP="00F5690E">
      <w:pPr>
        <w:pStyle w:val="Normaalweb"/>
        <w:shd w:val="clear" w:color="auto" w:fill="FFFFFF"/>
        <w:spacing w:after="120" w:afterAutospacing="0"/>
        <w:ind w:left="1416" w:hanging="1132"/>
        <w:rPr>
          <w:rFonts w:ascii="Arial" w:hAnsi="Arial" w:cs="Arial"/>
          <w:b/>
          <w:bCs/>
          <w:sz w:val="26"/>
          <w:szCs w:val="26"/>
        </w:rPr>
      </w:pPr>
      <w:r w:rsidRPr="00B43840">
        <w:rPr>
          <w:rFonts w:ascii="Arial" w:hAnsi="Arial" w:cs="Arial"/>
          <w:color w:val="000000" w:themeColor="text1"/>
          <w:sz w:val="26"/>
          <w:szCs w:val="26"/>
        </w:rPr>
        <w:t>3.</w:t>
      </w:r>
      <w:r w:rsidR="00524C87">
        <w:rPr>
          <w:rFonts w:ascii="Arial" w:hAnsi="Arial" w:cs="Arial"/>
          <w:color w:val="000000" w:themeColor="text1"/>
          <w:sz w:val="26"/>
          <w:szCs w:val="26"/>
        </w:rPr>
        <w:t>3</w:t>
      </w:r>
      <w:r w:rsidR="00524C87">
        <w:rPr>
          <w:rFonts w:ascii="Arial" w:hAnsi="Arial" w:cs="Arial"/>
          <w:color w:val="000000" w:themeColor="text1"/>
          <w:sz w:val="26"/>
          <w:szCs w:val="26"/>
        </w:rPr>
        <w:tab/>
      </w:r>
      <w:r w:rsidRPr="00B43840">
        <w:rPr>
          <w:rFonts w:ascii="Arial" w:hAnsi="Arial" w:cs="Arial"/>
          <w:color w:val="000000" w:themeColor="text1"/>
          <w:sz w:val="26"/>
          <w:szCs w:val="26"/>
        </w:rPr>
        <w:t>Werkgever verwerkt de wijziging in de salarisadministratie van de eerstvolgende loonbetaling na ondertekening.</w:t>
      </w:r>
      <w:r w:rsidRPr="00B43840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3D9DDC8A" w14:textId="5CC6B8AC" w:rsidR="00B43840" w:rsidRPr="00524C87" w:rsidRDefault="00B43840" w:rsidP="00524C87">
      <w:pPr>
        <w:ind w:firstLine="284"/>
        <w:rPr>
          <w:rFonts w:ascii="Arial" w:hAnsi="Arial" w:cs="Arial"/>
          <w:b/>
          <w:bCs/>
          <w:sz w:val="26"/>
          <w:szCs w:val="26"/>
        </w:rPr>
      </w:pPr>
      <w:r w:rsidRPr="00524C87">
        <w:rPr>
          <w:rFonts w:ascii="Arial" w:hAnsi="Arial" w:cs="Arial"/>
          <w:b/>
          <w:bCs/>
          <w:sz w:val="26"/>
          <w:szCs w:val="26"/>
        </w:rPr>
        <w:t>A</w:t>
      </w:r>
      <w:r w:rsidR="00524C87">
        <w:rPr>
          <w:rFonts w:ascii="Arial" w:hAnsi="Arial" w:cs="Arial"/>
          <w:b/>
          <w:bCs/>
          <w:sz w:val="26"/>
          <w:szCs w:val="26"/>
        </w:rPr>
        <w:t>RTIKEL</w:t>
      </w:r>
      <w:r w:rsidRPr="00524C87">
        <w:rPr>
          <w:rFonts w:ascii="Arial" w:hAnsi="Arial" w:cs="Arial"/>
          <w:b/>
          <w:bCs/>
          <w:sz w:val="26"/>
          <w:szCs w:val="26"/>
        </w:rPr>
        <w:t xml:space="preserve"> </w:t>
      </w:r>
      <w:r w:rsidR="00524C87" w:rsidRPr="00524C87">
        <w:rPr>
          <w:rFonts w:ascii="Arial" w:hAnsi="Arial" w:cs="Arial"/>
          <w:b/>
          <w:bCs/>
          <w:sz w:val="26"/>
          <w:szCs w:val="26"/>
        </w:rPr>
        <w:t>4</w:t>
      </w:r>
      <w:r w:rsidR="00524C87">
        <w:rPr>
          <w:rFonts w:ascii="Arial" w:hAnsi="Arial" w:cs="Arial"/>
          <w:b/>
          <w:bCs/>
          <w:sz w:val="26"/>
          <w:szCs w:val="26"/>
        </w:rPr>
        <w:tab/>
        <w:t>GEVOLGEN VOOR ANDERE ARBEIDSVOORWAARDEN</w:t>
      </w:r>
    </w:p>
    <w:p w14:paraId="31A68846" w14:textId="46A4EE61" w:rsidR="0022588C" w:rsidRDefault="00B43840" w:rsidP="0022588C">
      <w:pPr>
        <w:pStyle w:val="Norma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 w:themeColor="text1"/>
          <w:sz w:val="26"/>
          <w:szCs w:val="26"/>
        </w:rPr>
      </w:pPr>
      <w:r w:rsidRPr="00B43840">
        <w:rPr>
          <w:rFonts w:ascii="Arial" w:hAnsi="Arial" w:cs="Arial"/>
          <w:color w:val="000000" w:themeColor="text1"/>
          <w:sz w:val="26"/>
          <w:szCs w:val="26"/>
        </w:rPr>
        <w:t>De werknemer is zich ervan bewust dat de uitruil invloed kan hebben op:</w:t>
      </w:r>
      <w:r w:rsidRPr="00B43840">
        <w:rPr>
          <w:rFonts w:ascii="Arial" w:hAnsi="Arial" w:cs="Arial"/>
          <w:color w:val="000000" w:themeColor="text1"/>
          <w:sz w:val="26"/>
          <w:szCs w:val="26"/>
        </w:rPr>
        <w:br/>
        <w:t>- de hoogte van het vakantiegeld, pensioenopbouw of uitkering bij arbeidsongeschiktheid;</w:t>
      </w:r>
      <w:r w:rsidRPr="00B43840">
        <w:rPr>
          <w:rFonts w:ascii="Arial" w:hAnsi="Arial" w:cs="Arial"/>
          <w:color w:val="000000" w:themeColor="text1"/>
          <w:sz w:val="26"/>
          <w:szCs w:val="26"/>
        </w:rPr>
        <w:br/>
        <w:t>- uitkeringen die gebaseerd zijn op het (bruto)salaris, zoals WW, WIA of transitievergoeding</w:t>
      </w:r>
      <w:r w:rsidR="0056735B">
        <w:rPr>
          <w:rFonts w:ascii="Arial" w:hAnsi="Arial" w:cs="Arial"/>
          <w:color w:val="000000" w:themeColor="text1"/>
          <w:sz w:val="26"/>
          <w:szCs w:val="26"/>
        </w:rPr>
        <w:t>;</w:t>
      </w:r>
    </w:p>
    <w:p w14:paraId="775B9D2D" w14:textId="5C55E5A7" w:rsidR="0056735B" w:rsidRDefault="0056735B" w:rsidP="0056735B">
      <w:pPr>
        <w:pStyle w:val="Norma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de grondslag voor inkomensafhankelijke uitkeringen;</w:t>
      </w:r>
    </w:p>
    <w:p w14:paraId="5E959803" w14:textId="083E4833" w:rsidR="0056735B" w:rsidRDefault="0056735B" w:rsidP="0056735B">
      <w:pPr>
        <w:pStyle w:val="Norma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de grondslag voor inkomensafhankelijke voorzieningen.</w:t>
      </w:r>
    </w:p>
    <w:p w14:paraId="2B204E1B" w14:textId="31143B73" w:rsidR="0022588C" w:rsidRDefault="00B43840" w:rsidP="00F5690E">
      <w:pPr>
        <w:pStyle w:val="Norma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b/>
          <w:bCs/>
          <w:sz w:val="26"/>
          <w:szCs w:val="26"/>
        </w:rPr>
      </w:pPr>
      <w:r w:rsidRPr="00B43840">
        <w:rPr>
          <w:rFonts w:ascii="Arial" w:hAnsi="Arial" w:cs="Arial"/>
          <w:color w:val="000000" w:themeColor="text1"/>
          <w:sz w:val="26"/>
          <w:szCs w:val="26"/>
        </w:rPr>
        <w:br/>
        <w:t>De werknemer verklaart hiervan kennis te hebben genomen en de gevolgen te accepteren.</w:t>
      </w:r>
      <w:r w:rsidRPr="00B43840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FF8F270" w14:textId="0E5D44AD" w:rsidR="00B43840" w:rsidRPr="0022588C" w:rsidRDefault="0022588C" w:rsidP="0022588C">
      <w:pPr>
        <w:ind w:firstLine="284"/>
        <w:rPr>
          <w:rFonts w:ascii="Arial" w:hAnsi="Arial" w:cs="Arial"/>
          <w:b/>
          <w:bCs/>
          <w:sz w:val="26"/>
          <w:szCs w:val="26"/>
        </w:rPr>
      </w:pPr>
      <w:r w:rsidRPr="0022588C">
        <w:rPr>
          <w:rFonts w:ascii="Arial" w:hAnsi="Arial" w:cs="Arial"/>
          <w:b/>
          <w:bCs/>
          <w:sz w:val="26"/>
          <w:szCs w:val="26"/>
        </w:rPr>
        <w:t xml:space="preserve">ARTIKEL 5 </w:t>
      </w:r>
      <w:r w:rsidRPr="0022588C">
        <w:rPr>
          <w:rFonts w:ascii="Arial" w:hAnsi="Arial" w:cs="Arial"/>
          <w:b/>
          <w:bCs/>
          <w:sz w:val="26"/>
          <w:szCs w:val="26"/>
        </w:rPr>
        <w:tab/>
      </w:r>
      <w:r w:rsidR="00B43840" w:rsidRPr="0022588C">
        <w:rPr>
          <w:rFonts w:ascii="Arial" w:hAnsi="Arial" w:cs="Arial"/>
          <w:b/>
          <w:bCs/>
          <w:sz w:val="26"/>
          <w:szCs w:val="26"/>
        </w:rPr>
        <w:t>B</w:t>
      </w:r>
      <w:r w:rsidRPr="0022588C">
        <w:rPr>
          <w:rFonts w:ascii="Arial" w:hAnsi="Arial" w:cs="Arial"/>
          <w:b/>
          <w:bCs/>
          <w:sz w:val="26"/>
          <w:szCs w:val="26"/>
        </w:rPr>
        <w:t>EËNDIGING OF WIJZIGING</w:t>
      </w:r>
    </w:p>
    <w:p w14:paraId="4D209E0D" w14:textId="77777777" w:rsidR="0022588C" w:rsidRDefault="0022588C" w:rsidP="0022588C">
      <w:pPr>
        <w:pStyle w:val="Normaalweb"/>
        <w:shd w:val="clear" w:color="auto" w:fill="FFFFFF"/>
        <w:spacing w:before="0" w:beforeAutospacing="0"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5.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 xml:space="preserve">1 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Deze overeenkomst eindigt automatisch na afloop van de in artikel 4 genoemde periode.</w:t>
      </w:r>
    </w:p>
    <w:p w14:paraId="074437FB" w14:textId="77777777" w:rsidR="0022588C" w:rsidRDefault="0022588C" w:rsidP="0022588C">
      <w:pPr>
        <w:pStyle w:val="Normaalweb"/>
        <w:shd w:val="clear" w:color="auto" w:fill="FFFFFF"/>
        <w:spacing w:before="240"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5.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2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Tussentijdse wijziging of intrekking is alleen mogelijk met schriftelijke instemming van beide partijen.</w:t>
      </w:r>
    </w:p>
    <w:p w14:paraId="0E61A704" w14:textId="77777777" w:rsidR="00B76456" w:rsidRDefault="0022588C" w:rsidP="0022588C">
      <w:pPr>
        <w:pStyle w:val="Normaalweb"/>
        <w:shd w:val="clear" w:color="auto" w:fill="FFFFFF"/>
        <w:spacing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5.</w:t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3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B43840" w:rsidRPr="00B43840">
        <w:rPr>
          <w:rFonts w:ascii="Arial" w:hAnsi="Arial" w:cs="Arial"/>
          <w:color w:val="000000" w:themeColor="text1"/>
          <w:sz w:val="26"/>
          <w:szCs w:val="26"/>
        </w:rPr>
        <w:t>Indien de arbeidsovereenkomst eindigt vóór uitvoering van de regeling, vervalt deze overeenkomst.</w:t>
      </w:r>
    </w:p>
    <w:p w14:paraId="0C79A867" w14:textId="71A62836" w:rsidR="00B43840" w:rsidRPr="00B43840" w:rsidRDefault="00B43840" w:rsidP="0022588C">
      <w:pPr>
        <w:pStyle w:val="Normaalweb"/>
        <w:shd w:val="clear" w:color="auto" w:fill="FFFFFF"/>
        <w:spacing w:after="120" w:afterAutospacing="0"/>
        <w:ind w:left="1416" w:hanging="1132"/>
        <w:rPr>
          <w:rFonts w:ascii="Arial" w:hAnsi="Arial" w:cs="Arial"/>
          <w:color w:val="000000" w:themeColor="text1"/>
          <w:sz w:val="26"/>
          <w:szCs w:val="26"/>
        </w:rPr>
      </w:pPr>
      <w:r w:rsidRPr="00B43840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A6E1526" w14:textId="372B1C3E" w:rsidR="00035486" w:rsidRPr="00241A5B" w:rsidRDefault="00035486" w:rsidP="0022588C">
      <w:pPr>
        <w:pStyle w:val="Normaalweb"/>
        <w:shd w:val="clear" w:color="auto" w:fill="FFFFFF"/>
        <w:spacing w:before="0" w:beforeAutospacing="0" w:after="0" w:afterAutospacing="0"/>
        <w:rPr>
          <w:rStyle w:val="ui-provider"/>
          <w:i/>
          <w:iCs/>
        </w:rPr>
      </w:pPr>
      <w:r w:rsidRPr="00241A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lastRenderedPageBreak/>
        <w:t xml:space="preserve">ARTIKEL </w:t>
      </w:r>
      <w:r w:rsidR="0022588C" w:rsidRPr="00241A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>6</w:t>
      </w:r>
      <w:r w:rsidRPr="00241A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 xml:space="preserve"> </w:t>
      </w:r>
      <w:r w:rsidRPr="00241A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ab/>
      </w:r>
      <w:r w:rsidRPr="00241A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ab/>
      </w:r>
      <w:r w:rsidR="0056735B"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>OVERIGE BEPALINGEN</w:t>
      </w:r>
    </w:p>
    <w:p w14:paraId="127802E1" w14:textId="2D348DAF" w:rsidR="0022588C" w:rsidRPr="00F5690E" w:rsidRDefault="0022588C" w:rsidP="0056735B">
      <w:pPr>
        <w:pStyle w:val="Normaalweb"/>
        <w:shd w:val="clear" w:color="auto" w:fill="FFFFFF"/>
        <w:spacing w:before="0" w:beforeAutospacing="0" w:after="0" w:afterAutospacing="0"/>
        <w:ind w:left="1416" w:hanging="1132"/>
        <w:rPr>
          <w:rStyle w:val="ui-provider"/>
          <w:rFonts w:ascii="Arial" w:hAnsi="Arial" w:cs="Arial"/>
          <w:sz w:val="26"/>
          <w:szCs w:val="26"/>
        </w:rPr>
      </w:pPr>
      <w:r w:rsidRPr="00F5690E">
        <w:rPr>
          <w:rStyle w:val="ui-provider"/>
          <w:rFonts w:ascii="Arial" w:hAnsi="Arial" w:cs="Arial"/>
          <w:sz w:val="26"/>
          <w:szCs w:val="26"/>
        </w:rPr>
        <w:t>6.1</w:t>
      </w:r>
      <w:r w:rsidRPr="00F5690E">
        <w:rPr>
          <w:rStyle w:val="ui-provider"/>
          <w:rFonts w:ascii="Arial" w:hAnsi="Arial" w:cs="Arial"/>
          <w:sz w:val="26"/>
          <w:szCs w:val="26"/>
        </w:rPr>
        <w:tab/>
      </w:r>
      <w:r w:rsidR="0056735B" w:rsidRPr="00F5690E">
        <w:rPr>
          <w:rStyle w:val="ui-provider"/>
          <w:rFonts w:ascii="Arial" w:hAnsi="Arial" w:cs="Arial"/>
          <w:sz w:val="26"/>
          <w:szCs w:val="26"/>
        </w:rPr>
        <w:t>D</w:t>
      </w:r>
      <w:r w:rsidR="00035486" w:rsidRPr="00F5690E">
        <w:rPr>
          <w:rStyle w:val="ui-provider"/>
          <w:rFonts w:ascii="Arial" w:hAnsi="Arial" w:cs="Arial"/>
          <w:sz w:val="26"/>
          <w:szCs w:val="26"/>
        </w:rPr>
        <w:t>e werknemer moet al zijn bewijsstukken (aankoopnota’s, vervoersbewijzen) overleggen aan (vul in).</w:t>
      </w:r>
    </w:p>
    <w:p w14:paraId="5BBE04D5" w14:textId="0666F0C8" w:rsidR="00035486" w:rsidRPr="00F5690E" w:rsidRDefault="0022588C" w:rsidP="0022588C">
      <w:pPr>
        <w:pStyle w:val="Normaalweb"/>
        <w:shd w:val="clear" w:color="auto" w:fill="FFFFFF"/>
        <w:spacing w:before="240" w:beforeAutospacing="0" w:after="120" w:afterAutospacing="0"/>
        <w:ind w:left="1416" w:hanging="1132"/>
        <w:rPr>
          <w:rStyle w:val="ui-provider"/>
          <w:rFonts w:ascii="Arial" w:hAnsi="Arial" w:cs="Arial"/>
          <w:sz w:val="26"/>
          <w:szCs w:val="26"/>
        </w:rPr>
      </w:pPr>
      <w:r w:rsidRPr="00F5690E">
        <w:rPr>
          <w:rStyle w:val="ui-provider"/>
          <w:rFonts w:ascii="Arial" w:hAnsi="Arial" w:cs="Arial"/>
          <w:sz w:val="26"/>
          <w:szCs w:val="26"/>
        </w:rPr>
        <w:t>6.4</w:t>
      </w:r>
      <w:r w:rsidRPr="00F5690E">
        <w:rPr>
          <w:rStyle w:val="ui-provider"/>
          <w:rFonts w:ascii="Arial" w:hAnsi="Arial" w:cs="Arial"/>
          <w:sz w:val="26"/>
          <w:szCs w:val="26"/>
        </w:rPr>
        <w:tab/>
      </w:r>
      <w:r w:rsidR="0056735B" w:rsidRPr="00F5690E">
        <w:rPr>
          <w:rStyle w:val="ui-provider"/>
          <w:rFonts w:ascii="Arial" w:hAnsi="Arial" w:cs="Arial"/>
          <w:sz w:val="26"/>
          <w:szCs w:val="26"/>
        </w:rPr>
        <w:t xml:space="preserve">Na ondertekening door werkgever en werknemer </w:t>
      </w:r>
      <w:r w:rsidR="00035486" w:rsidRPr="00F5690E">
        <w:rPr>
          <w:rStyle w:val="ui-provider"/>
          <w:rFonts w:ascii="Arial" w:hAnsi="Arial" w:cs="Arial"/>
          <w:sz w:val="26"/>
          <w:szCs w:val="26"/>
        </w:rPr>
        <w:t>zullen de wijzigingen verwerkt worden door de salarisadministratie. </w:t>
      </w:r>
    </w:p>
    <w:p w14:paraId="2AE18D3A" w14:textId="77777777" w:rsidR="007B7480" w:rsidRDefault="007B7480" w:rsidP="001953A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5A18FCF" w14:textId="5E0B64FA" w:rsidR="001953A1" w:rsidRPr="001953A1" w:rsidRDefault="001953A1" w:rsidP="001953A1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b/>
          <w:color w:val="000000" w:themeColor="text1"/>
          <w:sz w:val="26"/>
          <w:szCs w:val="26"/>
        </w:rPr>
        <w:t xml:space="preserve">ARTIKEL </w:t>
      </w:r>
      <w:r w:rsidR="0022588C">
        <w:rPr>
          <w:rFonts w:ascii="Arial" w:hAnsi="Arial" w:cs="Arial"/>
          <w:b/>
          <w:color w:val="000000" w:themeColor="text1"/>
          <w:sz w:val="26"/>
          <w:szCs w:val="26"/>
        </w:rPr>
        <w:t>7</w:t>
      </w:r>
      <w:r w:rsidRPr="001953A1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1953A1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1953A1">
        <w:rPr>
          <w:rFonts w:ascii="Arial" w:hAnsi="Arial" w:cs="Arial"/>
          <w:b/>
          <w:color w:val="000000" w:themeColor="text1"/>
          <w:sz w:val="26"/>
          <w:szCs w:val="26"/>
        </w:rPr>
        <w:tab/>
        <w:t>NEDERLANDS RECHT</w:t>
      </w:r>
    </w:p>
    <w:p w14:paraId="1C6F90AE" w14:textId="32EE9F80" w:rsidR="007B7480" w:rsidRDefault="007B7480" w:rsidP="001953A1">
      <w:pPr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Op deze overeenkomst is Nederlands recht van toepassing.</w:t>
      </w:r>
    </w:p>
    <w:p w14:paraId="0769C739" w14:textId="77777777" w:rsidR="001953A1" w:rsidRPr="001953A1" w:rsidRDefault="001953A1" w:rsidP="001953A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F0E19D5" w14:textId="355BA04F" w:rsidR="007B7480" w:rsidRPr="001953A1" w:rsidRDefault="007B7480" w:rsidP="007B7480">
      <w:pPr>
        <w:pStyle w:val="Normaalweb"/>
        <w:shd w:val="clear" w:color="auto" w:fill="FFFFFF"/>
        <w:spacing w:before="240" w:beforeAutospacing="0" w:after="120" w:afterAutospacing="0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De overeenkomst is in tweevoud opgemaakt te (Plaats) op (Datum).</w:t>
      </w:r>
    </w:p>
    <w:p w14:paraId="5915753A" w14:textId="77777777" w:rsidR="007B7480" w:rsidRPr="001953A1" w:rsidRDefault="007B7480" w:rsidP="007B7480">
      <w:pPr>
        <w:pStyle w:val="Normaalweb"/>
        <w:shd w:val="clear" w:color="auto" w:fill="FFFFFF"/>
        <w:spacing w:before="240" w:beforeAutospacing="0" w:after="120" w:afterAutospacing="0"/>
        <w:rPr>
          <w:rFonts w:ascii="Arial" w:hAnsi="Arial" w:cs="Arial"/>
          <w:color w:val="000000" w:themeColor="text1"/>
          <w:sz w:val="26"/>
          <w:szCs w:val="26"/>
        </w:rPr>
      </w:pPr>
    </w:p>
    <w:p w14:paraId="15A268FE" w14:textId="12A2860F" w:rsidR="007B7480" w:rsidRPr="001953A1" w:rsidRDefault="007B7480" w:rsidP="007B7480">
      <w:pPr>
        <w:pStyle w:val="Normaalweb"/>
        <w:shd w:val="clear" w:color="auto" w:fill="FFFFFF"/>
        <w:spacing w:before="240" w:beforeAutospacing="0" w:after="120" w:afterAutospacing="0"/>
        <w:rPr>
          <w:rFonts w:ascii="Arial" w:hAnsi="Arial" w:cs="Arial"/>
          <w:color w:val="000000" w:themeColor="text1"/>
          <w:sz w:val="26"/>
          <w:szCs w:val="26"/>
        </w:rPr>
      </w:pPr>
      <w:r w:rsidRPr="001953A1">
        <w:rPr>
          <w:rFonts w:ascii="Arial" w:hAnsi="Arial" w:cs="Arial"/>
          <w:color w:val="000000" w:themeColor="text1"/>
          <w:sz w:val="26"/>
          <w:szCs w:val="26"/>
        </w:rPr>
        <w:t>Handtekening werkgever          </w:t>
      </w:r>
      <w:r w:rsidRPr="001953A1">
        <w:rPr>
          <w:rFonts w:ascii="Arial" w:hAnsi="Arial" w:cs="Arial"/>
          <w:color w:val="000000" w:themeColor="text1"/>
          <w:sz w:val="26"/>
          <w:szCs w:val="26"/>
        </w:rPr>
        <w:tab/>
        <w:t xml:space="preserve">Handtekening werknemer </w:t>
      </w:r>
    </w:p>
    <w:p w14:paraId="49AD81ED" w14:textId="77777777" w:rsidR="0073713C" w:rsidRPr="001953A1" w:rsidRDefault="0073713C" w:rsidP="0073713C">
      <w:pPr>
        <w:ind w:left="1416"/>
        <w:rPr>
          <w:rFonts w:ascii="Arial" w:hAnsi="Arial" w:cs="Arial"/>
          <w:color w:val="000000" w:themeColor="text1"/>
          <w:sz w:val="26"/>
          <w:szCs w:val="26"/>
        </w:rPr>
      </w:pPr>
      <w:bookmarkStart w:id="0" w:name="_Hlk144908541"/>
    </w:p>
    <w:p w14:paraId="205E4BDF" w14:textId="77777777" w:rsidR="0073713C" w:rsidRPr="001953A1" w:rsidRDefault="0073713C" w:rsidP="0073713C">
      <w:pPr>
        <w:ind w:left="1776"/>
        <w:rPr>
          <w:rFonts w:ascii="Arial" w:hAnsi="Arial" w:cs="Arial"/>
          <w:color w:val="000000" w:themeColor="text1"/>
          <w:sz w:val="26"/>
          <w:szCs w:val="26"/>
        </w:rPr>
      </w:pPr>
    </w:p>
    <w:p w14:paraId="5C917DA1" w14:textId="77777777" w:rsidR="0073713C" w:rsidRDefault="0073713C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AE22FC5" w14:textId="77777777" w:rsidR="001210F0" w:rsidRDefault="001210F0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3845F47E" w14:textId="77777777" w:rsidR="009B1F07" w:rsidRDefault="009B1F07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088CBD98" w14:textId="77777777" w:rsidR="009B1F07" w:rsidRDefault="009B1F07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D1721DF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25C4B566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0BC62E0B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6FA5B770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6AA356AD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38AA9414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CF3AC8A" w14:textId="77777777" w:rsidR="009B1F07" w:rsidRDefault="009B1F07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2257D0B3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49CBC1C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659C91D3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0AAD68B9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7B11951E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1BE440D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05F453E2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5F651ACC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23EF4EFB" w14:textId="77777777" w:rsidR="00035486" w:rsidRDefault="00035486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p w14:paraId="3DC37E6F" w14:textId="77777777" w:rsidR="009B1F07" w:rsidRDefault="009B1F07" w:rsidP="0073713C">
      <w:pPr>
        <w:pStyle w:val="Lijstalinea"/>
        <w:ind w:left="2136"/>
        <w:rPr>
          <w:rFonts w:ascii="Arial" w:hAnsi="Arial" w:cs="Arial"/>
          <w:color w:val="000000" w:themeColor="text1"/>
          <w:sz w:val="26"/>
          <w:szCs w:val="26"/>
        </w:rPr>
      </w:pPr>
    </w:p>
    <w:bookmarkEnd w:id="0"/>
    <w:p w14:paraId="533EB01D" w14:textId="77777777" w:rsidR="0073713C" w:rsidRPr="001953A1" w:rsidRDefault="0073713C" w:rsidP="007371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6F71E08" w14:textId="77777777" w:rsidR="0073713C" w:rsidRPr="001953A1" w:rsidRDefault="0073713C" w:rsidP="007371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147D60C" w14:textId="77777777" w:rsidR="0073713C" w:rsidRPr="001953A1" w:rsidRDefault="0073713C" w:rsidP="0073713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BEB6C97" w14:textId="77777777" w:rsidR="0073713C" w:rsidRPr="001953A1" w:rsidRDefault="0073713C" w:rsidP="007371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E084DC1" w14:textId="77777777" w:rsidR="006F7051" w:rsidRPr="001953A1" w:rsidRDefault="006F7051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sectPr w:rsidR="006F7051" w:rsidRPr="001953A1" w:rsidSect="005E6AA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8226" w14:textId="77777777" w:rsidR="00F5690E" w:rsidRDefault="00F5690E" w:rsidP="00F5690E">
      <w:r>
        <w:separator/>
      </w:r>
    </w:p>
  </w:endnote>
  <w:endnote w:type="continuationSeparator" w:id="0">
    <w:p w14:paraId="0A9AA642" w14:textId="77777777" w:rsidR="00F5690E" w:rsidRDefault="00F5690E" w:rsidP="00F5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B067" w14:textId="540913F4" w:rsidR="00F5690E" w:rsidRDefault="00F5690E">
    <w:pPr>
      <w:pStyle w:val="Voettekst"/>
      <w:jc w:val="center"/>
    </w:pPr>
    <w:r>
      <w:t xml:space="preserve">Pagina </w:t>
    </w:r>
    <w:sdt>
      <w:sdtPr>
        <w:id w:val="7182522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F0E68D9" w14:textId="77777777" w:rsidR="00F5690E" w:rsidRDefault="00F569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02E5" w14:textId="77777777" w:rsidR="00F5690E" w:rsidRDefault="00F5690E" w:rsidP="00F5690E">
      <w:r>
        <w:separator/>
      </w:r>
    </w:p>
  </w:footnote>
  <w:footnote w:type="continuationSeparator" w:id="0">
    <w:p w14:paraId="2B8163D1" w14:textId="77777777" w:rsidR="00F5690E" w:rsidRDefault="00F5690E" w:rsidP="00F5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5188" w14:textId="279B3C46" w:rsidR="00F5690E" w:rsidRDefault="00F5690E">
    <w:pPr>
      <w:pStyle w:val="Koptekst"/>
    </w:pPr>
    <w:r>
      <w:t>Addendum arbeidsovereenkomst - Cafetariaregeling</w:t>
    </w:r>
  </w:p>
  <w:p w14:paraId="43B0F1E9" w14:textId="77777777" w:rsidR="00F5690E" w:rsidRDefault="00F569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DF1"/>
    <w:multiLevelType w:val="hybridMultilevel"/>
    <w:tmpl w:val="E51CFB54"/>
    <w:lvl w:ilvl="0" w:tplc="0A501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861"/>
    <w:multiLevelType w:val="hybridMultilevel"/>
    <w:tmpl w:val="AD74B4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0401"/>
    <w:multiLevelType w:val="hybridMultilevel"/>
    <w:tmpl w:val="AEFC73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2C28"/>
    <w:multiLevelType w:val="hybridMultilevel"/>
    <w:tmpl w:val="AA5649A4"/>
    <w:lvl w:ilvl="0" w:tplc="F324575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7A8799D"/>
    <w:multiLevelType w:val="multilevel"/>
    <w:tmpl w:val="B720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A0219"/>
    <w:multiLevelType w:val="hybridMultilevel"/>
    <w:tmpl w:val="672EA5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EFC"/>
    <w:multiLevelType w:val="hybridMultilevel"/>
    <w:tmpl w:val="B85E72B8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8314B77"/>
    <w:multiLevelType w:val="hybridMultilevel"/>
    <w:tmpl w:val="68E23FE6"/>
    <w:lvl w:ilvl="0" w:tplc="B3F8B886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55193"/>
    <w:multiLevelType w:val="multilevel"/>
    <w:tmpl w:val="6854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256BB"/>
    <w:multiLevelType w:val="hybridMultilevel"/>
    <w:tmpl w:val="296428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E0D64"/>
    <w:multiLevelType w:val="hybridMultilevel"/>
    <w:tmpl w:val="2126F902"/>
    <w:lvl w:ilvl="0" w:tplc="5DB66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E18F7"/>
    <w:multiLevelType w:val="hybridMultilevel"/>
    <w:tmpl w:val="D09C74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256B0"/>
    <w:multiLevelType w:val="hybridMultilevel"/>
    <w:tmpl w:val="13CE166E"/>
    <w:lvl w:ilvl="0" w:tplc="E18EB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5350"/>
    <w:multiLevelType w:val="hybridMultilevel"/>
    <w:tmpl w:val="BA8AD7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81AAA"/>
    <w:multiLevelType w:val="hybridMultilevel"/>
    <w:tmpl w:val="A0F2E7B2"/>
    <w:lvl w:ilvl="0" w:tplc="EF82F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16EC"/>
    <w:multiLevelType w:val="hybridMultilevel"/>
    <w:tmpl w:val="F306C452"/>
    <w:lvl w:ilvl="0" w:tplc="1D5A7F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192411">
    <w:abstractNumId w:val="10"/>
  </w:num>
  <w:num w:numId="2" w16cid:durableId="1353460370">
    <w:abstractNumId w:val="5"/>
  </w:num>
  <w:num w:numId="3" w16cid:durableId="1613433656">
    <w:abstractNumId w:val="7"/>
  </w:num>
  <w:num w:numId="4" w16cid:durableId="1571502295">
    <w:abstractNumId w:val="9"/>
  </w:num>
  <w:num w:numId="5" w16cid:durableId="1051461558">
    <w:abstractNumId w:val="2"/>
  </w:num>
  <w:num w:numId="6" w16cid:durableId="856653552">
    <w:abstractNumId w:val="13"/>
  </w:num>
  <w:num w:numId="7" w16cid:durableId="1840148460">
    <w:abstractNumId w:val="6"/>
  </w:num>
  <w:num w:numId="8" w16cid:durableId="168369295">
    <w:abstractNumId w:val="4"/>
  </w:num>
  <w:num w:numId="9" w16cid:durableId="540242633">
    <w:abstractNumId w:val="8"/>
  </w:num>
  <w:num w:numId="10" w16cid:durableId="940915999">
    <w:abstractNumId w:val="0"/>
  </w:num>
  <w:num w:numId="11" w16cid:durableId="511454284">
    <w:abstractNumId w:val="15"/>
  </w:num>
  <w:num w:numId="12" w16cid:durableId="1768652570">
    <w:abstractNumId w:val="1"/>
  </w:num>
  <w:num w:numId="13" w16cid:durableId="2013023135">
    <w:abstractNumId w:val="11"/>
  </w:num>
  <w:num w:numId="14" w16cid:durableId="615719867">
    <w:abstractNumId w:val="3"/>
  </w:num>
  <w:num w:numId="15" w16cid:durableId="2013215717">
    <w:abstractNumId w:val="12"/>
  </w:num>
  <w:num w:numId="16" w16cid:durableId="1283077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F1"/>
    <w:rsid w:val="00035486"/>
    <w:rsid w:val="00085622"/>
    <w:rsid w:val="000965C4"/>
    <w:rsid w:val="0011495C"/>
    <w:rsid w:val="001210F0"/>
    <w:rsid w:val="00192FA2"/>
    <w:rsid w:val="001953A1"/>
    <w:rsid w:val="00215046"/>
    <w:rsid w:val="0022588C"/>
    <w:rsid w:val="00230693"/>
    <w:rsid w:val="002319C6"/>
    <w:rsid w:val="00241A5B"/>
    <w:rsid w:val="00315DB0"/>
    <w:rsid w:val="00355630"/>
    <w:rsid w:val="003F1CA0"/>
    <w:rsid w:val="004404F1"/>
    <w:rsid w:val="00451060"/>
    <w:rsid w:val="00475F6D"/>
    <w:rsid w:val="00524C87"/>
    <w:rsid w:val="0056735B"/>
    <w:rsid w:val="005E4FA8"/>
    <w:rsid w:val="005E6AA4"/>
    <w:rsid w:val="00631D01"/>
    <w:rsid w:val="006766C5"/>
    <w:rsid w:val="00693718"/>
    <w:rsid w:val="006A45EF"/>
    <w:rsid w:val="006F7051"/>
    <w:rsid w:val="0073713C"/>
    <w:rsid w:val="0078788A"/>
    <w:rsid w:val="007B7480"/>
    <w:rsid w:val="007C7144"/>
    <w:rsid w:val="0081671D"/>
    <w:rsid w:val="008C3610"/>
    <w:rsid w:val="008D59C4"/>
    <w:rsid w:val="00932781"/>
    <w:rsid w:val="00971A12"/>
    <w:rsid w:val="0097710F"/>
    <w:rsid w:val="009800AA"/>
    <w:rsid w:val="009B1F07"/>
    <w:rsid w:val="00A56BD1"/>
    <w:rsid w:val="00A65BF5"/>
    <w:rsid w:val="00AD775A"/>
    <w:rsid w:val="00B43840"/>
    <w:rsid w:val="00B557E5"/>
    <w:rsid w:val="00B76456"/>
    <w:rsid w:val="00BD3E80"/>
    <w:rsid w:val="00C5193D"/>
    <w:rsid w:val="00C8693C"/>
    <w:rsid w:val="00CA08F1"/>
    <w:rsid w:val="00DD224A"/>
    <w:rsid w:val="00DD6A3D"/>
    <w:rsid w:val="00E47624"/>
    <w:rsid w:val="00E533DA"/>
    <w:rsid w:val="00E954EA"/>
    <w:rsid w:val="00E9780F"/>
    <w:rsid w:val="00EC7328"/>
    <w:rsid w:val="00F24836"/>
    <w:rsid w:val="00F30F9C"/>
    <w:rsid w:val="00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23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713C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aalweb">
    <w:name w:val="Normal (Web)"/>
    <w:basedOn w:val="Standaard"/>
    <w:uiPriority w:val="99"/>
    <w:unhideWhenUsed/>
    <w:rsid w:val="007B748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labeled">
    <w:name w:val="labeled"/>
    <w:basedOn w:val="Standaard"/>
    <w:rsid w:val="00E954EA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ol">
    <w:name w:val="ol"/>
    <w:basedOn w:val="Standaardalinea-lettertype"/>
    <w:rsid w:val="00E954EA"/>
  </w:style>
  <w:style w:type="paragraph" w:customStyle="1" w:styleId="al">
    <w:name w:val="al"/>
    <w:basedOn w:val="Standaard"/>
    <w:rsid w:val="00315DB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953A1"/>
    <w:rPr>
      <w:color w:val="808080"/>
    </w:rPr>
  </w:style>
  <w:style w:type="character" w:customStyle="1" w:styleId="ui-provider">
    <w:name w:val="ui-provider"/>
    <w:basedOn w:val="Standaardalinea-lettertype"/>
    <w:rsid w:val="00A56BD1"/>
  </w:style>
  <w:style w:type="paragraph" w:styleId="Koptekst">
    <w:name w:val="header"/>
    <w:basedOn w:val="Standaard"/>
    <w:link w:val="KoptekstChar"/>
    <w:uiPriority w:val="99"/>
    <w:unhideWhenUsed/>
    <w:rsid w:val="00F569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690E"/>
  </w:style>
  <w:style w:type="paragraph" w:styleId="Voettekst">
    <w:name w:val="footer"/>
    <w:basedOn w:val="Standaard"/>
    <w:link w:val="VoettekstChar"/>
    <w:uiPriority w:val="99"/>
    <w:unhideWhenUsed/>
    <w:rsid w:val="00F569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690E"/>
  </w:style>
  <w:style w:type="paragraph" w:styleId="Revisie">
    <w:name w:val="Revision"/>
    <w:hidden/>
    <w:uiPriority w:val="99"/>
    <w:semiHidden/>
    <w:rsid w:val="00F2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bed35-3d70-4a70-9cfb-3ef89b6a9c75">
      <Terms xmlns="http://schemas.microsoft.com/office/infopath/2007/PartnerControls"/>
    </lcf76f155ced4ddcb4097134ff3c332f>
    <TaxCatchAll xmlns="426c2401-ff5e-4083-8c19-d4693e0c4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E5406FA228C4989F8C84C63173892" ma:contentTypeVersion="19" ma:contentTypeDescription="Een nieuw document maken." ma:contentTypeScope="" ma:versionID="d3faa04d0e8961cd05b0e9a8f193e7cd">
  <xsd:schema xmlns:xsd="http://www.w3.org/2001/XMLSchema" xmlns:xs="http://www.w3.org/2001/XMLSchema" xmlns:p="http://schemas.microsoft.com/office/2006/metadata/properties" xmlns:ns2="591bed35-3d70-4a70-9cfb-3ef89b6a9c75" xmlns:ns3="426c2401-ff5e-4083-8c19-d4693e0c4bdc" targetNamespace="http://schemas.microsoft.com/office/2006/metadata/properties" ma:root="true" ma:fieldsID="c0edb8b791e1100d2d4d5abd8ae0a0a6" ns2:_="" ns3:_="">
    <xsd:import namespace="591bed35-3d70-4a70-9cfb-3ef89b6a9c75"/>
    <xsd:import namespace="426c2401-ff5e-4083-8c19-d4693e0c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ed35-3d70-4a70-9cfb-3ef89b6a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d3961b-3f86-4b82-b274-70fe6b12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2401-ff5e-4083-8c19-d4693e0c4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06883-8af7-4cbe-bafe-c543b17fe4fa}" ma:internalName="TaxCatchAll" ma:showField="CatchAllData" ma:web="426c2401-ff5e-4083-8c19-d4693e0c4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5A82E-2A91-42C5-8927-A231C36A1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0A523-B4B2-4CC1-9772-4AC868C2F3FF}">
  <ds:schemaRefs>
    <ds:schemaRef ds:uri="http://schemas.microsoft.com/office/2006/metadata/properties"/>
    <ds:schemaRef ds:uri="http://schemas.microsoft.com/office/infopath/2007/PartnerControls"/>
    <ds:schemaRef ds:uri="b10b2d37-d095-430a-bcfb-3fdeaf61e0d1"/>
    <ds:schemaRef ds:uri="1218c4b7-0f10-4ebb-849e-fc8baa541087"/>
  </ds:schemaRefs>
</ds:datastoreItem>
</file>

<file path=customXml/itemProps3.xml><?xml version="1.0" encoding="utf-8"?>
<ds:datastoreItem xmlns:ds="http://schemas.openxmlformats.org/officeDocument/2006/customXml" ds:itemID="{7E73CF5B-66A7-4858-865F-D4EB4AF72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Ouafa el Ouasghiri</dc:creator>
  <cp:keywords/>
  <dc:description/>
  <cp:lastModifiedBy>Thari Hermsen</cp:lastModifiedBy>
  <cp:revision>2</cp:revision>
  <dcterms:created xsi:type="dcterms:W3CDTF">2025-12-15T11:15:00Z</dcterms:created>
  <dcterms:modified xsi:type="dcterms:W3CDTF">2025-12-15T11:15:00Z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0x01010000DE5406FA228C4989F8C84C63173892</vt:lpwstr>
  </property>
  <property fmtid="{D5CDD505-2E9C-101B-9397-08002B2CF9AE}" pid="3" name="MediaServiceImageTags">
    <vt:lpwstr/>
  </property>
</Properties>
</file>